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A9B" w:rsidRDefault="00802FC7" w:rsidP="00802FC7">
      <w:pPr>
        <w:pStyle w:val="NoSpacing"/>
        <w:jc w:val="center"/>
      </w:pPr>
      <w:r>
        <w:t>Nom: ……………………………………………………………………………</w:t>
      </w:r>
    </w:p>
    <w:p w:rsidR="00802FC7" w:rsidRDefault="00802FC7" w:rsidP="00802FC7">
      <w:pPr>
        <w:pStyle w:val="NoSpacing"/>
      </w:pPr>
    </w:p>
    <w:p w:rsidR="00802FC7" w:rsidRPr="00802FC7" w:rsidRDefault="00802FC7" w:rsidP="00802FC7">
      <w:pPr>
        <w:pStyle w:val="NoSpacing"/>
        <w:rPr>
          <w:lang w:val="fr-FR"/>
        </w:rPr>
      </w:pPr>
      <w:r w:rsidRPr="00802FC7">
        <w:rPr>
          <w:lang w:val="fr-FR"/>
        </w:rPr>
        <w:t xml:space="preserve">Français 3  Guide d’étude Direct and Indirect Object </w:t>
      </w:r>
      <w:proofErr w:type="spellStart"/>
      <w:r w:rsidRPr="00802FC7">
        <w:rPr>
          <w:lang w:val="fr-FR"/>
        </w:rPr>
        <w:t>Pronouns</w:t>
      </w:r>
      <w:proofErr w:type="spellEnd"/>
    </w:p>
    <w:p w:rsidR="00802FC7" w:rsidRDefault="00802FC7" w:rsidP="00802FC7">
      <w:pPr>
        <w:pStyle w:val="NoSpacing"/>
        <w:rPr>
          <w:lang w:val="fr-FR"/>
        </w:rPr>
      </w:pPr>
    </w:p>
    <w:p w:rsidR="00802FC7" w:rsidRDefault="00802FC7" w:rsidP="00802FC7">
      <w:pPr>
        <w:pStyle w:val="NoSpacing"/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 Direct and Indirect Object </w:t>
      </w:r>
      <w:proofErr w:type="spellStart"/>
      <w:r>
        <w:rPr>
          <w:lang w:val="fr-FR"/>
        </w:rPr>
        <w:t>Pronouns</w:t>
      </w:r>
      <w:proofErr w:type="spellEnd"/>
    </w:p>
    <w:p w:rsidR="00802FC7" w:rsidRPr="00802FC7" w:rsidRDefault="00802FC7" w:rsidP="00802FC7">
      <w:pPr>
        <w:pStyle w:val="NoSpacing"/>
        <w:rPr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02FC7" w:rsidRPr="00802FC7" w:rsidTr="00802FC7">
        <w:tc>
          <w:tcPr>
            <w:tcW w:w="2394" w:type="dxa"/>
          </w:tcPr>
          <w:p w:rsidR="00802FC7" w:rsidRPr="00802FC7" w:rsidRDefault="00802FC7" w:rsidP="00802FC7">
            <w:pPr>
              <w:pStyle w:val="NoSpacing"/>
              <w:jc w:val="center"/>
              <w:rPr>
                <w:b/>
                <w:lang w:val="fr-FR"/>
              </w:rPr>
            </w:pPr>
            <w:r w:rsidRPr="00802FC7">
              <w:rPr>
                <w:b/>
                <w:lang w:val="fr-FR"/>
              </w:rPr>
              <w:t>Direct</w:t>
            </w:r>
          </w:p>
        </w:tc>
        <w:tc>
          <w:tcPr>
            <w:tcW w:w="2394" w:type="dxa"/>
          </w:tcPr>
          <w:p w:rsidR="00802FC7" w:rsidRPr="00802FC7" w:rsidRDefault="00802FC7" w:rsidP="00802FC7">
            <w:pPr>
              <w:pStyle w:val="NoSpacing"/>
              <w:jc w:val="center"/>
              <w:rPr>
                <w:b/>
                <w:lang w:val="fr-FR"/>
              </w:rPr>
            </w:pPr>
            <w:r w:rsidRPr="00802FC7">
              <w:rPr>
                <w:b/>
                <w:lang w:val="fr-FR"/>
              </w:rPr>
              <w:t>Indirect</w:t>
            </w:r>
          </w:p>
        </w:tc>
        <w:tc>
          <w:tcPr>
            <w:tcW w:w="2394" w:type="dxa"/>
          </w:tcPr>
          <w:p w:rsidR="00802FC7" w:rsidRPr="00802FC7" w:rsidRDefault="00802FC7" w:rsidP="00802FC7">
            <w:pPr>
              <w:pStyle w:val="NoSpacing"/>
              <w:jc w:val="center"/>
              <w:rPr>
                <w:b/>
                <w:lang w:val="fr-FR"/>
              </w:rPr>
            </w:pPr>
            <w:r w:rsidRPr="00802FC7">
              <w:rPr>
                <w:b/>
                <w:lang w:val="fr-FR"/>
              </w:rPr>
              <w:t>Direct</w:t>
            </w:r>
          </w:p>
        </w:tc>
        <w:tc>
          <w:tcPr>
            <w:tcW w:w="2394" w:type="dxa"/>
          </w:tcPr>
          <w:p w:rsidR="00802FC7" w:rsidRPr="00802FC7" w:rsidRDefault="00802FC7" w:rsidP="00802FC7">
            <w:pPr>
              <w:pStyle w:val="NoSpacing"/>
              <w:jc w:val="center"/>
              <w:rPr>
                <w:b/>
                <w:lang w:val="fr-FR"/>
              </w:rPr>
            </w:pPr>
            <w:r w:rsidRPr="00802FC7">
              <w:rPr>
                <w:b/>
                <w:lang w:val="fr-FR"/>
              </w:rPr>
              <w:t>Indirect</w:t>
            </w:r>
          </w:p>
        </w:tc>
      </w:tr>
      <w:tr w:rsidR="00802FC7" w:rsidTr="00336D54">
        <w:tc>
          <w:tcPr>
            <w:tcW w:w="4788" w:type="dxa"/>
            <w:gridSpan w:val="2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Me</w:t>
            </w:r>
          </w:p>
        </w:tc>
        <w:tc>
          <w:tcPr>
            <w:tcW w:w="4788" w:type="dxa"/>
            <w:gridSpan w:val="2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Nous</w:t>
            </w:r>
          </w:p>
        </w:tc>
      </w:tr>
      <w:tr w:rsidR="00802FC7" w:rsidTr="0065280C">
        <w:tc>
          <w:tcPr>
            <w:tcW w:w="4788" w:type="dxa"/>
            <w:gridSpan w:val="2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Te</w:t>
            </w:r>
          </w:p>
        </w:tc>
        <w:tc>
          <w:tcPr>
            <w:tcW w:w="4788" w:type="dxa"/>
            <w:gridSpan w:val="2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vous</w:t>
            </w:r>
          </w:p>
        </w:tc>
      </w:tr>
      <w:tr w:rsidR="00802FC7" w:rsidTr="00802FC7">
        <w:tc>
          <w:tcPr>
            <w:tcW w:w="2394" w:type="dxa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Le (l’)</w:t>
            </w:r>
          </w:p>
        </w:tc>
        <w:tc>
          <w:tcPr>
            <w:tcW w:w="2394" w:type="dxa"/>
            <w:vMerge w:val="restart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lui</w:t>
            </w:r>
          </w:p>
        </w:tc>
        <w:tc>
          <w:tcPr>
            <w:tcW w:w="2394" w:type="dxa"/>
            <w:vMerge w:val="restart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les</w:t>
            </w:r>
          </w:p>
        </w:tc>
        <w:tc>
          <w:tcPr>
            <w:tcW w:w="2394" w:type="dxa"/>
            <w:vMerge w:val="restart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leur</w:t>
            </w:r>
          </w:p>
        </w:tc>
      </w:tr>
      <w:tr w:rsidR="00802FC7" w:rsidTr="00802FC7">
        <w:tc>
          <w:tcPr>
            <w:tcW w:w="2394" w:type="dxa"/>
          </w:tcPr>
          <w:p w:rsidR="00802FC7" w:rsidRDefault="00802FC7" w:rsidP="00802FC7">
            <w:pPr>
              <w:pStyle w:val="NoSpacing"/>
              <w:jc w:val="center"/>
              <w:rPr>
                <w:lang w:val="fr-FR"/>
              </w:rPr>
            </w:pPr>
            <w:r>
              <w:rPr>
                <w:lang w:val="fr-FR"/>
              </w:rPr>
              <w:t>La (l’)</w:t>
            </w:r>
          </w:p>
        </w:tc>
        <w:tc>
          <w:tcPr>
            <w:tcW w:w="2394" w:type="dxa"/>
            <w:vMerge/>
          </w:tcPr>
          <w:p w:rsidR="00802FC7" w:rsidRDefault="00802FC7" w:rsidP="00802FC7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  <w:vMerge/>
          </w:tcPr>
          <w:p w:rsidR="00802FC7" w:rsidRDefault="00802FC7" w:rsidP="00802FC7">
            <w:pPr>
              <w:pStyle w:val="NoSpacing"/>
              <w:rPr>
                <w:lang w:val="fr-FR"/>
              </w:rPr>
            </w:pPr>
          </w:p>
        </w:tc>
        <w:tc>
          <w:tcPr>
            <w:tcW w:w="2394" w:type="dxa"/>
            <w:vMerge/>
          </w:tcPr>
          <w:p w:rsidR="00802FC7" w:rsidRDefault="00802FC7" w:rsidP="00802FC7">
            <w:pPr>
              <w:pStyle w:val="NoSpacing"/>
              <w:rPr>
                <w:lang w:val="fr-FR"/>
              </w:rPr>
            </w:pPr>
          </w:p>
        </w:tc>
      </w:tr>
    </w:tbl>
    <w:p w:rsidR="00802FC7" w:rsidRDefault="00802FC7" w:rsidP="00802FC7">
      <w:pPr>
        <w:pStyle w:val="NoSpacing"/>
        <w:rPr>
          <w:lang w:val="fr-FR"/>
        </w:rPr>
      </w:pPr>
    </w:p>
    <w:p w:rsidR="00802FC7" w:rsidRDefault="00802FC7" w:rsidP="00802FC7">
      <w:pPr>
        <w:pStyle w:val="NoSpacing"/>
        <w:rPr>
          <w:lang w:val="fr-FR"/>
        </w:rPr>
      </w:pPr>
    </w:p>
    <w:p w:rsidR="00802FC7" w:rsidRPr="00802FC7" w:rsidRDefault="00802FC7" w:rsidP="00802FC7">
      <w:pPr>
        <w:pStyle w:val="NoSpacing"/>
        <w:numPr>
          <w:ilvl w:val="0"/>
          <w:numId w:val="1"/>
        </w:numPr>
      </w:pPr>
      <w:r w:rsidRPr="00802FC7">
        <w:t xml:space="preserve"> Rewrite the following sentences by translating the pronouns in the parentheses into French and inserting them in the proper location in the sentence.</w:t>
      </w:r>
    </w:p>
    <w:p w:rsidR="00802FC7" w:rsidRDefault="00802FC7" w:rsidP="00802FC7">
      <w:pPr>
        <w:pStyle w:val="NoSpacing"/>
      </w:pPr>
    </w:p>
    <w:p w:rsidR="00802FC7" w:rsidRPr="00802FC7" w:rsidRDefault="00802FC7" w:rsidP="00802FC7">
      <w:pPr>
        <w:pStyle w:val="NoSpacing"/>
        <w:rPr>
          <w:lang w:val="fr-FR"/>
        </w:rPr>
      </w:pPr>
      <w:r w:rsidRPr="00802FC7">
        <w:rPr>
          <w:lang w:val="fr-FR"/>
        </w:rPr>
        <w:t>(</w:t>
      </w:r>
      <w:proofErr w:type="spellStart"/>
      <w:proofErr w:type="gramStart"/>
      <w:r w:rsidRPr="00802FC7">
        <w:rPr>
          <w:lang w:val="fr-FR"/>
        </w:rPr>
        <w:t>her</w:t>
      </w:r>
      <w:proofErr w:type="spellEnd"/>
      <w:proofErr w:type="gramEnd"/>
      <w:r w:rsidRPr="00802FC7">
        <w:rPr>
          <w:lang w:val="fr-FR"/>
        </w:rPr>
        <w:t>)     1.   Nous regardons tous les jours.</w:t>
      </w:r>
    </w:p>
    <w:p w:rsidR="00802FC7" w:rsidRDefault="00802FC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 …………………………………………………………………………………………………………………………………………..</w:t>
      </w:r>
    </w:p>
    <w:p w:rsidR="00802FC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me)  2. </w:t>
      </w:r>
      <w:r w:rsidR="00B159B6">
        <w:rPr>
          <w:lang w:val="fr-FR"/>
        </w:rPr>
        <w:t>Ils parlent.</w:t>
      </w:r>
      <w:bookmarkStart w:id="0" w:name="_GoBack"/>
      <w:bookmarkEnd w:id="0"/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 ………………………………………………………………………………………………………………………………………….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them</w:t>
      </w:r>
      <w:proofErr w:type="spellEnd"/>
      <w:proofErr w:type="gramEnd"/>
      <w:r>
        <w:rPr>
          <w:lang w:val="fr-FR"/>
        </w:rPr>
        <w:t>)   3.  Nous n’écoutons jamais.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 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him</w:t>
      </w:r>
      <w:proofErr w:type="spellEnd"/>
      <w:r>
        <w:rPr>
          <w:lang w:val="fr-FR"/>
        </w:rPr>
        <w:t>)  4. Ne téléphonez pas.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 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us</w:t>
      </w:r>
      <w:proofErr w:type="gramEnd"/>
      <w:r>
        <w:rPr>
          <w:lang w:val="fr-FR"/>
        </w:rPr>
        <w:t>)         5.  Tu peux demander.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r>
        <w:rPr>
          <w:lang w:val="fr-FR"/>
        </w:rPr>
        <w:t>it-masc</w:t>
      </w:r>
      <w:proofErr w:type="spellEnd"/>
      <w:r>
        <w:rPr>
          <w:lang w:val="fr-FR"/>
        </w:rPr>
        <w:t>)  6. J’aime !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……………………………………………………………………………………………………………………………………………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you</w:t>
      </w:r>
      <w:proofErr w:type="spellEnd"/>
      <w:proofErr w:type="gramEnd"/>
      <w:r>
        <w:rPr>
          <w:lang w:val="fr-FR"/>
        </w:rPr>
        <w:t xml:space="preserve"> – </w:t>
      </w:r>
      <w:proofErr w:type="spellStart"/>
      <w:r>
        <w:rPr>
          <w:lang w:val="fr-FR"/>
        </w:rPr>
        <w:t>formal</w:t>
      </w:r>
      <w:proofErr w:type="spellEnd"/>
      <w:r>
        <w:rPr>
          <w:lang w:val="fr-FR"/>
        </w:rPr>
        <w:t>) 7.  Je conseille de prendre la robe rouge.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………………………………………………………………………………………………………………………………………………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to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you</w:t>
      </w:r>
      <w:proofErr w:type="spellEnd"/>
      <w:r>
        <w:rPr>
          <w:lang w:val="fr-FR"/>
        </w:rPr>
        <w:t xml:space="preserve"> – </w:t>
      </w:r>
      <w:proofErr w:type="spellStart"/>
      <w:r>
        <w:rPr>
          <w:lang w:val="fr-FR"/>
        </w:rPr>
        <w:t>familiar</w:t>
      </w:r>
      <w:proofErr w:type="spellEnd"/>
      <w:r>
        <w:rPr>
          <w:lang w:val="fr-FR"/>
        </w:rPr>
        <w:t>)  8. Je vais dire la réponse.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………………………………………………………………………………………………………………………………………………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spellStart"/>
      <w:proofErr w:type="gramStart"/>
      <w:r>
        <w:rPr>
          <w:lang w:val="fr-FR"/>
        </w:rPr>
        <w:t>him</w:t>
      </w:r>
      <w:proofErr w:type="spellEnd"/>
      <w:proofErr w:type="gramEnd"/>
      <w:r>
        <w:rPr>
          <w:lang w:val="fr-FR"/>
        </w:rPr>
        <w:t>)         9.  Invitez au parc !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 ……………………………………………………………………………………………………………………………………………..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>(</w:t>
      </w:r>
      <w:proofErr w:type="gramStart"/>
      <w:r>
        <w:rPr>
          <w:lang w:val="fr-FR"/>
        </w:rPr>
        <w:t>me</w:t>
      </w:r>
      <w:proofErr w:type="gramEnd"/>
      <w:r>
        <w:rPr>
          <w:lang w:val="fr-FR"/>
        </w:rPr>
        <w:t>)        10. Tu peux aider après l’école.</w:t>
      </w:r>
    </w:p>
    <w:p w:rsidR="004A7EA7" w:rsidRDefault="004A7EA7" w:rsidP="00802FC7">
      <w:pPr>
        <w:pStyle w:val="NoSpacing"/>
        <w:rPr>
          <w:lang w:val="fr-FR"/>
        </w:rPr>
      </w:pPr>
      <w:r>
        <w:rPr>
          <w:lang w:val="fr-FR"/>
        </w:rPr>
        <w:t xml:space="preserve">                   ………………………………………………………………………………………………………………………………………………..</w:t>
      </w:r>
    </w:p>
    <w:p w:rsidR="004A7EA7" w:rsidRDefault="004A7EA7" w:rsidP="00802FC7">
      <w:pPr>
        <w:pStyle w:val="NoSpacing"/>
        <w:rPr>
          <w:lang w:val="fr-FR"/>
        </w:rPr>
      </w:pPr>
    </w:p>
    <w:sectPr w:rsidR="004A7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95CE8"/>
    <w:multiLevelType w:val="hybridMultilevel"/>
    <w:tmpl w:val="B0460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F1B1E"/>
    <w:multiLevelType w:val="hybridMultilevel"/>
    <w:tmpl w:val="70B8CC3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7"/>
    <w:rsid w:val="00196CD5"/>
    <w:rsid w:val="004A7EA7"/>
    <w:rsid w:val="00802FC7"/>
    <w:rsid w:val="00925A9B"/>
    <w:rsid w:val="00B159B6"/>
    <w:rsid w:val="00CB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D4D1EA-370A-4575-B220-79DFD9BE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FC7"/>
    <w:pPr>
      <w:spacing w:after="0" w:line="240" w:lineRule="auto"/>
    </w:pPr>
  </w:style>
  <w:style w:type="table" w:styleId="TableGrid">
    <w:name w:val="Table Grid"/>
    <w:basedOn w:val="TableNormal"/>
    <w:uiPriority w:val="59"/>
    <w:rsid w:val="0080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dcterms:created xsi:type="dcterms:W3CDTF">2016-03-15T01:59:00Z</dcterms:created>
  <dcterms:modified xsi:type="dcterms:W3CDTF">2016-03-15T01:59:00Z</dcterms:modified>
</cp:coreProperties>
</file>